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29" w:rsidRPr="00EF2695" w:rsidRDefault="002C0829" w:rsidP="002C0829">
      <w:pPr>
        <w:jc w:val="center"/>
        <w:rPr>
          <w:b/>
          <w:sz w:val="28"/>
          <w:szCs w:val="28"/>
        </w:rPr>
      </w:pPr>
      <w:r w:rsidRPr="00EF2695">
        <w:rPr>
          <w:b/>
          <w:sz w:val="28"/>
          <w:szCs w:val="28"/>
        </w:rPr>
        <w:t xml:space="preserve">CONSILIUL DE ADMINISTRATIE AL SC ADMINISTRATIA PIETELOR SI TARGURILOR SA </w:t>
      </w:r>
      <w:smartTag w:uri="urn:schemas-microsoft-com:office:smarttags" w:element="place">
        <w:smartTag w:uri="urn:schemas-microsoft-com:office:smarttags" w:element="City">
          <w:r w:rsidRPr="00EF2695">
            <w:rPr>
              <w:b/>
              <w:sz w:val="28"/>
              <w:szCs w:val="28"/>
            </w:rPr>
            <w:t>BRAILA</w:t>
          </w:r>
        </w:smartTag>
      </w:smartTag>
    </w:p>
    <w:p w:rsidR="002C0829" w:rsidRPr="00EF2695" w:rsidRDefault="002C0829" w:rsidP="002C0829">
      <w:pPr>
        <w:pStyle w:val="Heading1"/>
        <w:rPr>
          <w:szCs w:val="28"/>
        </w:rPr>
      </w:pPr>
      <w:r w:rsidRPr="00EF2695">
        <w:rPr>
          <w:szCs w:val="28"/>
        </w:rPr>
        <w:t xml:space="preserve">  HOTARAREA NR .</w:t>
      </w:r>
      <w:r>
        <w:rPr>
          <w:szCs w:val="28"/>
        </w:rPr>
        <w:t xml:space="preserve"> 7</w:t>
      </w:r>
    </w:p>
    <w:p w:rsidR="002C0829" w:rsidRPr="00EF2695" w:rsidRDefault="002C0829" w:rsidP="002C0829">
      <w:pPr>
        <w:pStyle w:val="Heading1"/>
        <w:rPr>
          <w:szCs w:val="28"/>
        </w:rPr>
      </w:pPr>
      <w:r w:rsidRPr="00EF2695">
        <w:rPr>
          <w:szCs w:val="28"/>
        </w:rPr>
        <w:t xml:space="preserve">DIN DATA </w:t>
      </w:r>
      <w:r>
        <w:rPr>
          <w:szCs w:val="28"/>
        </w:rPr>
        <w:t>25.02</w:t>
      </w:r>
      <w:r w:rsidRPr="00EF2695">
        <w:rPr>
          <w:szCs w:val="28"/>
        </w:rPr>
        <w:t>.201</w:t>
      </w:r>
      <w:r>
        <w:rPr>
          <w:szCs w:val="28"/>
        </w:rPr>
        <w:t>6</w:t>
      </w:r>
    </w:p>
    <w:p w:rsidR="002C0829" w:rsidRPr="00EF2695" w:rsidRDefault="002C0829" w:rsidP="002C0829">
      <w:pPr>
        <w:rPr>
          <w:b/>
          <w:bCs/>
          <w:sz w:val="28"/>
          <w:szCs w:val="28"/>
        </w:rPr>
      </w:pPr>
    </w:p>
    <w:p w:rsidR="002C0829" w:rsidRPr="00EF2695" w:rsidRDefault="002C0829" w:rsidP="002C0829">
      <w:pPr>
        <w:rPr>
          <w:sz w:val="28"/>
          <w:szCs w:val="28"/>
        </w:rPr>
      </w:pPr>
    </w:p>
    <w:p w:rsidR="002C0829" w:rsidRPr="00EF2695" w:rsidRDefault="002C0829" w:rsidP="002C0829">
      <w:pPr>
        <w:pStyle w:val="BodyText"/>
        <w:ind w:firstLine="720"/>
        <w:jc w:val="both"/>
        <w:rPr>
          <w:szCs w:val="28"/>
        </w:rPr>
      </w:pPr>
      <w:r w:rsidRPr="00EF2695">
        <w:rPr>
          <w:b/>
          <w:bCs/>
          <w:szCs w:val="28"/>
        </w:rPr>
        <w:t>PRIVIND :</w:t>
      </w:r>
      <w:r w:rsidRPr="00EF2695">
        <w:rPr>
          <w:szCs w:val="28"/>
        </w:rPr>
        <w:t xml:space="preserve"> aprobarea indicatorilor de performanta realizati de catre directorul general al SC APT SA Braila in luna </w:t>
      </w:r>
      <w:r>
        <w:rPr>
          <w:szCs w:val="28"/>
        </w:rPr>
        <w:t>ianuarie 2016</w:t>
      </w:r>
      <w:r w:rsidRPr="00EF2695">
        <w:rPr>
          <w:szCs w:val="28"/>
        </w:rPr>
        <w:t xml:space="preserve">; </w:t>
      </w:r>
    </w:p>
    <w:p w:rsidR="002C0829" w:rsidRPr="00EF2695" w:rsidRDefault="002C0829" w:rsidP="002C0829">
      <w:pPr>
        <w:rPr>
          <w:sz w:val="28"/>
          <w:szCs w:val="28"/>
        </w:rPr>
      </w:pPr>
    </w:p>
    <w:p w:rsidR="002C0829" w:rsidRPr="00EF2695" w:rsidRDefault="002C0829" w:rsidP="002C0829">
      <w:pPr>
        <w:ind w:firstLine="720"/>
        <w:jc w:val="both"/>
        <w:rPr>
          <w:sz w:val="28"/>
          <w:szCs w:val="28"/>
        </w:rPr>
      </w:pPr>
      <w:r w:rsidRPr="00EF2695">
        <w:rPr>
          <w:sz w:val="28"/>
          <w:szCs w:val="28"/>
        </w:rPr>
        <w:t xml:space="preserve">Consiliul de Administratie al SC Administratia Pietelor si Targurilor  SA Braila intrunit in sedinta din data de </w:t>
      </w:r>
      <w:r>
        <w:rPr>
          <w:sz w:val="28"/>
          <w:szCs w:val="28"/>
        </w:rPr>
        <w:t>25</w:t>
      </w:r>
      <w:r w:rsidRPr="00EF2695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EF2695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EF2695">
        <w:rPr>
          <w:sz w:val="28"/>
          <w:szCs w:val="28"/>
        </w:rPr>
        <w:t xml:space="preserve">   ; </w:t>
      </w:r>
    </w:p>
    <w:p w:rsidR="002C0829" w:rsidRPr="00EF2695" w:rsidRDefault="002C0829" w:rsidP="002C0829">
      <w:pPr>
        <w:pStyle w:val="BodyTextIndent"/>
        <w:rPr>
          <w:szCs w:val="28"/>
        </w:rPr>
      </w:pPr>
      <w:r w:rsidRPr="00EF2695">
        <w:rPr>
          <w:szCs w:val="28"/>
        </w:rPr>
        <w:t>In temeiul art. 17 lit A pct. 5 din Actul Constitutiv al SC APT SA Braila a</w:t>
      </w:r>
      <w:r>
        <w:rPr>
          <w:szCs w:val="28"/>
        </w:rPr>
        <w:t>proba</w:t>
      </w:r>
      <w:r w:rsidRPr="00EF2695">
        <w:rPr>
          <w:szCs w:val="28"/>
        </w:rPr>
        <w:t xml:space="preserve">t </w:t>
      </w:r>
      <w:r>
        <w:rPr>
          <w:szCs w:val="28"/>
        </w:rPr>
        <w:t>de AGA</w:t>
      </w:r>
      <w:r w:rsidRPr="00EF2695">
        <w:rPr>
          <w:szCs w:val="28"/>
        </w:rPr>
        <w:t>;</w:t>
      </w:r>
    </w:p>
    <w:p w:rsidR="002C0829" w:rsidRPr="00EF2695" w:rsidRDefault="002C0829" w:rsidP="002C0829">
      <w:pPr>
        <w:ind w:firstLine="720"/>
        <w:jc w:val="both"/>
        <w:rPr>
          <w:sz w:val="28"/>
          <w:szCs w:val="28"/>
        </w:rPr>
      </w:pPr>
    </w:p>
    <w:p w:rsidR="002C0829" w:rsidRPr="00EF2695" w:rsidRDefault="002C0829" w:rsidP="002C0829">
      <w:pPr>
        <w:pStyle w:val="Heading3"/>
        <w:rPr>
          <w:b/>
          <w:bCs/>
          <w:szCs w:val="28"/>
        </w:rPr>
      </w:pPr>
      <w:r w:rsidRPr="00EF2695">
        <w:rPr>
          <w:b/>
          <w:bCs/>
          <w:szCs w:val="28"/>
        </w:rPr>
        <w:t>HOTARASTE</w:t>
      </w:r>
    </w:p>
    <w:p w:rsidR="002C0829" w:rsidRPr="00EF2695" w:rsidRDefault="002C0829" w:rsidP="002C0829">
      <w:pPr>
        <w:jc w:val="both"/>
        <w:rPr>
          <w:sz w:val="28"/>
          <w:szCs w:val="28"/>
        </w:rPr>
      </w:pPr>
    </w:p>
    <w:p w:rsidR="002C0829" w:rsidRPr="00EF2695" w:rsidRDefault="002C0829" w:rsidP="002C0829">
      <w:pPr>
        <w:pStyle w:val="BodyText"/>
        <w:ind w:firstLine="720"/>
        <w:jc w:val="both"/>
        <w:rPr>
          <w:szCs w:val="28"/>
        </w:rPr>
      </w:pPr>
      <w:r w:rsidRPr="00EF2695">
        <w:rPr>
          <w:b/>
          <w:bCs/>
          <w:szCs w:val="28"/>
        </w:rPr>
        <w:t>Art. 1</w:t>
      </w:r>
      <w:r w:rsidRPr="00EF2695">
        <w:rPr>
          <w:szCs w:val="28"/>
        </w:rPr>
        <w:t xml:space="preserve">. Se aproba indicatorii de performanta realizati de catre directorul general al SC APT SA Braila in luna </w:t>
      </w:r>
      <w:r>
        <w:rPr>
          <w:szCs w:val="28"/>
        </w:rPr>
        <w:t>ianuarie</w:t>
      </w:r>
      <w:r w:rsidRPr="00EF2695">
        <w:rPr>
          <w:szCs w:val="28"/>
        </w:rPr>
        <w:t xml:space="preserve"> 201</w:t>
      </w:r>
      <w:r>
        <w:rPr>
          <w:szCs w:val="28"/>
        </w:rPr>
        <w:t>6, conform anexei</w:t>
      </w:r>
      <w:r w:rsidRPr="00EF2695">
        <w:rPr>
          <w:szCs w:val="28"/>
        </w:rPr>
        <w:t xml:space="preserve">, parte integranta din prezenta hotarare.  </w:t>
      </w:r>
    </w:p>
    <w:p w:rsidR="002C0829" w:rsidRPr="00EF2695" w:rsidRDefault="002C0829" w:rsidP="002C0829">
      <w:pPr>
        <w:pStyle w:val="BodyText"/>
        <w:jc w:val="both"/>
        <w:rPr>
          <w:szCs w:val="28"/>
        </w:rPr>
      </w:pPr>
      <w:r w:rsidRPr="00EF2695">
        <w:rPr>
          <w:szCs w:val="28"/>
        </w:rPr>
        <w:tab/>
        <w:t>Modul de realizare a indicatorilor de performanta va fi adus la cunostinta primarului UAT Municipiul Braila de catre compartimentul financiar contabil.</w:t>
      </w:r>
    </w:p>
    <w:p w:rsidR="002C0829" w:rsidRPr="00EF2695" w:rsidRDefault="002C0829" w:rsidP="002C0829">
      <w:pPr>
        <w:ind w:firstLine="720"/>
        <w:jc w:val="both"/>
        <w:rPr>
          <w:sz w:val="28"/>
          <w:szCs w:val="28"/>
        </w:rPr>
      </w:pPr>
      <w:r w:rsidRPr="00EF2695">
        <w:rPr>
          <w:b/>
          <w:bCs/>
          <w:sz w:val="28"/>
          <w:szCs w:val="28"/>
        </w:rPr>
        <w:t>Art. 2.</w:t>
      </w:r>
      <w:r w:rsidRPr="00EF2695">
        <w:rPr>
          <w:sz w:val="28"/>
          <w:szCs w:val="28"/>
        </w:rPr>
        <w:t xml:space="preserve"> Prezenta va fi comunicata persoanelor in drept de catre secretarul consiliului de administratie al SC APT SA Braila.</w:t>
      </w:r>
    </w:p>
    <w:p w:rsidR="002C0829" w:rsidRDefault="002C0829" w:rsidP="002C0829">
      <w:pPr>
        <w:jc w:val="center"/>
        <w:rPr>
          <w:b/>
          <w:bCs/>
          <w:sz w:val="28"/>
          <w:szCs w:val="28"/>
        </w:rPr>
      </w:pPr>
    </w:p>
    <w:p w:rsidR="002C0829" w:rsidRDefault="002C0829" w:rsidP="002C0829">
      <w:pPr>
        <w:jc w:val="center"/>
        <w:rPr>
          <w:b/>
          <w:bCs/>
          <w:sz w:val="28"/>
          <w:szCs w:val="28"/>
        </w:rPr>
      </w:pPr>
      <w:r w:rsidRPr="006D47BA">
        <w:rPr>
          <w:b/>
          <w:bCs/>
          <w:sz w:val="28"/>
          <w:szCs w:val="28"/>
        </w:rPr>
        <w:t>PRESED</w:t>
      </w:r>
      <w:r>
        <w:rPr>
          <w:b/>
          <w:bCs/>
          <w:sz w:val="28"/>
          <w:szCs w:val="28"/>
        </w:rPr>
        <w:t>INTE CONSILIUL DE ADMINISTRATIE</w:t>
      </w:r>
    </w:p>
    <w:p w:rsidR="002C0829" w:rsidRDefault="002C0829" w:rsidP="002C0829">
      <w:pPr>
        <w:ind w:left="720"/>
        <w:jc w:val="center"/>
      </w:pPr>
      <w:r w:rsidRPr="006D47BA">
        <w:rPr>
          <w:b/>
          <w:bCs/>
          <w:sz w:val="28"/>
          <w:szCs w:val="28"/>
        </w:rPr>
        <w:t>Dr Ec. CRITA BOGDAN</w:t>
      </w:r>
    </w:p>
    <w:p w:rsidR="002C0829" w:rsidRDefault="002C0829" w:rsidP="002C0829"/>
    <w:p w:rsidR="002C0829" w:rsidRDefault="002C0829" w:rsidP="002C0829"/>
    <w:p w:rsidR="002C0829" w:rsidRDefault="002C0829" w:rsidP="002C0829"/>
    <w:p w:rsidR="002C0829" w:rsidRDefault="002C0829" w:rsidP="002C0829"/>
    <w:p w:rsidR="002C0829" w:rsidRDefault="002C0829" w:rsidP="002C0829"/>
    <w:p w:rsidR="002C0829" w:rsidRDefault="002C0829" w:rsidP="002C0829"/>
    <w:p w:rsidR="002C0829" w:rsidRDefault="002C0829" w:rsidP="002C0829"/>
    <w:p w:rsidR="00600D7B" w:rsidRDefault="00600D7B"/>
    <w:sectPr w:rsidR="00600D7B" w:rsidSect="00897143">
      <w:pgSz w:w="11906" w:h="16838"/>
      <w:pgMar w:top="5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C0829"/>
    <w:rsid w:val="002C0829"/>
    <w:rsid w:val="0060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C08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2C082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082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2C0829"/>
    <w:rPr>
      <w:rFonts w:ascii="Times New Roman" w:eastAsia="Times New Roman" w:hAnsi="Times New Roman" w:cs="Times New Roman"/>
      <w:sz w:val="28"/>
      <w:szCs w:val="24"/>
    </w:rPr>
  </w:style>
  <w:style w:type="paragraph" w:styleId="BodyText">
    <w:name w:val="Body Text"/>
    <w:basedOn w:val="Normal"/>
    <w:link w:val="BodyTextChar"/>
    <w:semiHidden/>
    <w:unhideWhenUsed/>
    <w:rsid w:val="002C082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2C0829"/>
    <w:rPr>
      <w:rFonts w:ascii="Times New Roman" w:eastAsia="Times New Roman" w:hAnsi="Times New Roman" w:cs="Times New Roman"/>
      <w:sz w:val="28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2C08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2C082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2016-02-29T09:03:00Z</cp:lastPrinted>
  <dcterms:created xsi:type="dcterms:W3CDTF">2016-02-29T09:01:00Z</dcterms:created>
  <dcterms:modified xsi:type="dcterms:W3CDTF">2016-02-29T09:08:00Z</dcterms:modified>
</cp:coreProperties>
</file>